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DF7" w:rsidRDefault="004A6DF7" w:rsidP="003462F0">
      <w:pPr>
        <w:spacing w:line="240" w:lineRule="auto"/>
        <w:rPr>
          <w:rFonts w:ascii="Poppins ExtraBold" w:hAnsi="Poppins ExtraBold" w:cs="Poppins ExtraBold"/>
          <w:sz w:val="32"/>
          <w:szCs w:val="32"/>
        </w:rPr>
      </w:pPr>
      <w:r>
        <w:rPr>
          <w:rFonts w:ascii="Poppins ExtraBold" w:hAnsi="Poppins ExtraBold" w:cs="Poppins ExtraBold"/>
          <w:sz w:val="32"/>
          <w:szCs w:val="32"/>
        </w:rPr>
        <w:t>RFP: Contract Support for RR RISE Fiscal Administrator</w:t>
      </w:r>
    </w:p>
    <w:p w:rsidR="004A6DF7" w:rsidRDefault="004A6DF7" w:rsidP="003462F0">
      <w:pPr>
        <w:spacing w:line="240" w:lineRule="auto"/>
        <w:rPr>
          <w:rFonts w:ascii="Poppins ExtraBold" w:hAnsi="Poppins ExtraBold" w:cs="Poppins ExtraBold"/>
          <w:sz w:val="32"/>
          <w:szCs w:val="32"/>
        </w:rPr>
      </w:pPr>
    </w:p>
    <w:p w:rsidR="00D439C1" w:rsidRPr="00AD5558" w:rsidRDefault="008817E0" w:rsidP="003462F0">
      <w:pPr>
        <w:spacing w:line="240" w:lineRule="auto"/>
        <w:rPr>
          <w:rFonts w:ascii="Poppins ExtraBold" w:hAnsi="Poppins ExtraBold" w:cs="Poppins ExtraBold"/>
          <w:sz w:val="32"/>
          <w:szCs w:val="32"/>
        </w:rPr>
      </w:pPr>
      <w:r w:rsidRPr="00AD5558">
        <w:rPr>
          <w:rFonts w:ascii="Poppins ExtraBold" w:hAnsi="Poppins ExtraBold" w:cs="Poppins ExtraBold"/>
          <w:sz w:val="32"/>
          <w:szCs w:val="32"/>
        </w:rPr>
        <w:t xml:space="preserve">Summary: </w:t>
      </w:r>
    </w:p>
    <w:p w:rsidR="008817E0" w:rsidRPr="003462F0" w:rsidRDefault="00031A83" w:rsidP="003462F0">
      <w:pPr>
        <w:spacing w:line="240" w:lineRule="auto"/>
        <w:rPr>
          <w:rFonts w:ascii="Libre Franklin" w:hAnsi="Libre Franklin"/>
        </w:rPr>
      </w:pPr>
      <w:r w:rsidRPr="003462F0">
        <w:rPr>
          <w:rFonts w:ascii="Libre Franklin" w:hAnsi="Libre Franklin"/>
        </w:rPr>
        <w:t>Redwood Region RISE (Resilient Inclusive Sustainable Economy)</w:t>
      </w:r>
      <w:r w:rsidR="008817E0" w:rsidRPr="003462F0">
        <w:rPr>
          <w:rFonts w:ascii="Libre Franklin" w:hAnsi="Libre Franklin"/>
        </w:rPr>
        <w:t xml:space="preserve"> is soliciting applications in response to a Request for Proposal (RFP) for the activity of contract writing </w:t>
      </w:r>
      <w:r w:rsidR="00AD5558">
        <w:rPr>
          <w:rFonts w:ascii="Libre Franklin" w:hAnsi="Libre Franklin"/>
        </w:rPr>
        <w:t xml:space="preserve">and support for those projects that </w:t>
      </w:r>
      <w:r w:rsidR="008817E0" w:rsidRPr="003462F0">
        <w:rPr>
          <w:rFonts w:ascii="Libre Franklin" w:hAnsi="Libre Franklin"/>
        </w:rPr>
        <w:t>selected to receive Catalyst Grant Funds</w:t>
      </w:r>
      <w:r w:rsidR="00912A24">
        <w:rPr>
          <w:rFonts w:ascii="Libre Franklin" w:hAnsi="Libre Franklin"/>
        </w:rPr>
        <w:t xml:space="preserve">. </w:t>
      </w:r>
    </w:p>
    <w:p w:rsidR="008817E0" w:rsidRPr="00AD5558" w:rsidRDefault="008817E0" w:rsidP="003462F0">
      <w:pPr>
        <w:spacing w:line="240" w:lineRule="auto"/>
        <w:rPr>
          <w:rFonts w:ascii="Poppins ExtraBold" w:hAnsi="Poppins ExtraBold" w:cs="Poppins ExtraBold"/>
          <w:b/>
          <w:bCs/>
          <w:sz w:val="32"/>
          <w:szCs w:val="32"/>
        </w:rPr>
      </w:pPr>
      <w:r w:rsidRPr="00AD5558">
        <w:rPr>
          <w:rFonts w:ascii="Poppins ExtraBold" w:hAnsi="Poppins ExtraBold" w:cs="Poppins ExtraBold"/>
          <w:b/>
          <w:bCs/>
          <w:sz w:val="32"/>
          <w:szCs w:val="32"/>
        </w:rPr>
        <w:t xml:space="preserve">Background: </w:t>
      </w:r>
    </w:p>
    <w:p w:rsidR="00912A24" w:rsidRDefault="003462F0" w:rsidP="003462F0">
      <w:pPr>
        <w:spacing w:line="240" w:lineRule="auto"/>
        <w:rPr>
          <w:rFonts w:ascii="Libre Franklin" w:hAnsi="Libre Franklin" w:cstheme="minorHAnsi"/>
        </w:rPr>
      </w:pPr>
      <w:r w:rsidRPr="003462F0">
        <w:rPr>
          <w:rFonts w:ascii="Libre Franklin" w:hAnsi="Libre Franklin" w:cstheme="minorHAnsi"/>
        </w:rPr>
        <w:t>California Jobs First (formerly CERF) is a program developed by the State of California to build a</w:t>
      </w:r>
      <w:r>
        <w:rPr>
          <w:rFonts w:ascii="Libre Franklin" w:hAnsi="Libre Franklin" w:cstheme="minorHAnsi"/>
        </w:rPr>
        <w:t xml:space="preserve"> </w:t>
      </w:r>
      <w:r w:rsidRPr="003462F0">
        <w:rPr>
          <w:rFonts w:ascii="Libre Franklin" w:hAnsi="Libre Franklin" w:cstheme="minorHAnsi"/>
        </w:rPr>
        <w:t>community-led, climate-forward economy by aligning investments and maximizing benefits</w:t>
      </w:r>
      <w:r>
        <w:rPr>
          <w:rFonts w:ascii="Libre Franklin" w:hAnsi="Libre Franklin" w:cstheme="minorHAnsi"/>
        </w:rPr>
        <w:t xml:space="preserve"> </w:t>
      </w:r>
      <w:r w:rsidRPr="003462F0">
        <w:rPr>
          <w:rFonts w:ascii="Libre Franklin" w:hAnsi="Libre Franklin" w:cstheme="minorHAnsi"/>
        </w:rPr>
        <w:t>across state agencies and departments who are responsible for economic, business, and</w:t>
      </w:r>
      <w:r>
        <w:rPr>
          <w:rFonts w:ascii="Libre Franklin" w:hAnsi="Libre Franklin" w:cstheme="minorHAnsi"/>
        </w:rPr>
        <w:t xml:space="preserve"> </w:t>
      </w:r>
      <w:r w:rsidRPr="003462F0">
        <w:rPr>
          <w:rFonts w:ascii="Libre Franklin" w:hAnsi="Libre Franklin" w:cstheme="minorHAnsi"/>
        </w:rPr>
        <w:t xml:space="preserve">workforce development. </w:t>
      </w:r>
    </w:p>
    <w:p w:rsidR="003462F0" w:rsidRDefault="003462F0" w:rsidP="003462F0">
      <w:pPr>
        <w:spacing w:line="240" w:lineRule="auto"/>
        <w:rPr>
          <w:rFonts w:ascii="Libre Franklin" w:hAnsi="Libre Franklin" w:cstheme="minorHAnsi"/>
        </w:rPr>
      </w:pPr>
      <w:r w:rsidRPr="003462F0">
        <w:rPr>
          <w:rFonts w:ascii="Libre Franklin" w:hAnsi="Libre Franklin" w:cstheme="minorHAnsi"/>
        </w:rPr>
        <w:t xml:space="preserve">These Collaboratives </w:t>
      </w:r>
      <w:r>
        <w:rPr>
          <w:rFonts w:ascii="Libre Franklin" w:hAnsi="Libre Franklin" w:cstheme="minorHAnsi"/>
        </w:rPr>
        <w:t>encouraged</w:t>
      </w:r>
      <w:r w:rsidRPr="003462F0">
        <w:rPr>
          <w:rFonts w:ascii="Libre Franklin" w:hAnsi="Libre Franklin" w:cstheme="minorHAnsi"/>
        </w:rPr>
        <w:t xml:space="preserve"> engagement, create</w:t>
      </w:r>
      <w:r>
        <w:rPr>
          <w:rFonts w:ascii="Libre Franklin" w:hAnsi="Libre Franklin" w:cstheme="minorHAnsi"/>
        </w:rPr>
        <w:t>d</w:t>
      </w:r>
      <w:r w:rsidRPr="003462F0">
        <w:rPr>
          <w:rFonts w:ascii="Libre Franklin" w:hAnsi="Libre Franklin" w:cstheme="minorHAnsi"/>
        </w:rPr>
        <w:t xml:space="preserve"> inclusive and equitable</w:t>
      </w:r>
      <w:r>
        <w:rPr>
          <w:rFonts w:ascii="Libre Franklin" w:hAnsi="Libre Franklin" w:cstheme="minorHAnsi"/>
        </w:rPr>
        <w:t xml:space="preserve"> </w:t>
      </w:r>
      <w:r w:rsidRPr="003462F0">
        <w:rPr>
          <w:rFonts w:ascii="Libre Franklin" w:hAnsi="Libre Franklin" w:cstheme="minorHAnsi"/>
        </w:rPr>
        <w:t>economic plans, buil</w:t>
      </w:r>
      <w:r>
        <w:rPr>
          <w:rFonts w:ascii="Libre Franklin" w:hAnsi="Libre Franklin" w:cstheme="minorHAnsi"/>
        </w:rPr>
        <w:t>t</w:t>
      </w:r>
      <w:r w:rsidRPr="003462F0">
        <w:rPr>
          <w:rFonts w:ascii="Libre Franklin" w:hAnsi="Libre Franklin" w:cstheme="minorHAnsi"/>
        </w:rPr>
        <w:t xml:space="preserve"> capacity, and </w:t>
      </w:r>
      <w:r>
        <w:rPr>
          <w:rFonts w:ascii="Libre Franklin" w:hAnsi="Libre Franklin" w:cstheme="minorHAnsi"/>
        </w:rPr>
        <w:t>worked to break</w:t>
      </w:r>
      <w:r w:rsidRPr="003462F0">
        <w:rPr>
          <w:rFonts w:ascii="Libre Franklin" w:hAnsi="Libre Franklin" w:cstheme="minorHAnsi"/>
        </w:rPr>
        <w:t xml:space="preserve"> down silos. Plans developed during the Planning Phase</w:t>
      </w:r>
      <w:r>
        <w:rPr>
          <w:rFonts w:ascii="Libre Franklin" w:hAnsi="Libre Franklin" w:cstheme="minorHAnsi"/>
        </w:rPr>
        <w:t xml:space="preserve"> </w:t>
      </w:r>
      <w:r w:rsidRPr="003462F0">
        <w:rPr>
          <w:rFonts w:ascii="Libre Franklin" w:hAnsi="Libre Franklin" w:cstheme="minorHAnsi"/>
        </w:rPr>
        <w:t>(</w:t>
      </w:r>
      <w:r>
        <w:rPr>
          <w:rFonts w:ascii="Libre Franklin" w:hAnsi="Libre Franklin" w:cstheme="minorHAnsi"/>
        </w:rPr>
        <w:t>which ended</w:t>
      </w:r>
      <w:r w:rsidRPr="003462F0">
        <w:rPr>
          <w:rFonts w:ascii="Libre Franklin" w:hAnsi="Libre Franklin" w:cstheme="minorHAnsi"/>
        </w:rPr>
        <w:t xml:space="preserve"> September 30, 2024) </w:t>
      </w:r>
      <w:r>
        <w:rPr>
          <w:rFonts w:ascii="Libre Franklin" w:hAnsi="Libre Franklin" w:cstheme="minorHAnsi"/>
        </w:rPr>
        <w:t>informed</w:t>
      </w:r>
      <w:r w:rsidRPr="003462F0">
        <w:rPr>
          <w:rFonts w:ascii="Libre Franklin" w:hAnsi="Libre Franklin" w:cstheme="minorHAnsi"/>
        </w:rPr>
        <w:t xml:space="preserve"> projects eligible for funding during the Implementation</w:t>
      </w:r>
      <w:r>
        <w:rPr>
          <w:rFonts w:ascii="Libre Franklin" w:hAnsi="Libre Franklin" w:cstheme="minorHAnsi"/>
        </w:rPr>
        <w:t xml:space="preserve"> </w:t>
      </w:r>
      <w:r w:rsidRPr="003462F0">
        <w:rPr>
          <w:rFonts w:ascii="Libre Franklin" w:hAnsi="Libre Franklin" w:cstheme="minorHAnsi"/>
        </w:rPr>
        <w:t xml:space="preserve">Phase. </w:t>
      </w:r>
    </w:p>
    <w:p w:rsidR="00031A83" w:rsidRPr="003462F0" w:rsidRDefault="003462F0" w:rsidP="003462F0">
      <w:pPr>
        <w:spacing w:line="240" w:lineRule="auto"/>
        <w:rPr>
          <w:rFonts w:ascii="Libre Franklin" w:hAnsi="Libre Franklin"/>
        </w:rPr>
      </w:pPr>
      <w:r w:rsidRPr="003462F0">
        <w:rPr>
          <w:rFonts w:ascii="Libre Franklin" w:hAnsi="Libre Franklin" w:cstheme="minorHAnsi"/>
        </w:rPr>
        <w:t>During the Planning Phase, the state introduced the Catalyst Program to ensure the Regional</w:t>
      </w:r>
      <w:r>
        <w:rPr>
          <w:rFonts w:ascii="Libre Franklin" w:hAnsi="Libre Franklin" w:cstheme="minorHAnsi"/>
        </w:rPr>
        <w:t xml:space="preserve"> </w:t>
      </w:r>
      <w:r w:rsidRPr="003462F0">
        <w:rPr>
          <w:rFonts w:ascii="Libre Franklin" w:hAnsi="Libre Franklin" w:cstheme="minorHAnsi"/>
        </w:rPr>
        <w:t>Investment Initiative effects systemic changes in regional economies. Catalyst funds will support</w:t>
      </w:r>
      <w:r>
        <w:rPr>
          <w:rFonts w:ascii="Libre Franklin" w:hAnsi="Libre Franklin" w:cstheme="minorHAnsi"/>
        </w:rPr>
        <w:t xml:space="preserve"> </w:t>
      </w:r>
      <w:r w:rsidRPr="003462F0">
        <w:rPr>
          <w:rFonts w:ascii="Libre Franklin" w:hAnsi="Libre Franklin" w:cstheme="minorHAnsi"/>
        </w:rPr>
        <w:t>each region’s Collaborative to invest $9 million in pre-development activities, enabling regions to</w:t>
      </w:r>
      <w:r>
        <w:rPr>
          <w:rFonts w:ascii="Libre Franklin" w:hAnsi="Libre Franklin" w:cstheme="minorHAnsi"/>
        </w:rPr>
        <w:t xml:space="preserve"> </w:t>
      </w:r>
      <w:r w:rsidRPr="003462F0">
        <w:rPr>
          <w:rFonts w:ascii="Libre Franklin" w:hAnsi="Libre Franklin" w:cstheme="minorHAnsi"/>
        </w:rPr>
        <w:t>take projects from “exploratory” and “last-mile” to “ready-to-go” projects that can access local,</w:t>
      </w:r>
      <w:r>
        <w:rPr>
          <w:rFonts w:ascii="Libre Franklin" w:hAnsi="Libre Franklin" w:cstheme="minorHAnsi"/>
        </w:rPr>
        <w:t xml:space="preserve"> </w:t>
      </w:r>
      <w:r w:rsidRPr="003462F0">
        <w:rPr>
          <w:rFonts w:ascii="Libre Franklin" w:hAnsi="Libre Franklin" w:cstheme="minorHAnsi"/>
        </w:rPr>
        <w:t>state, and federal government funds, as well as private and philanthropic investments. The</w:t>
      </w:r>
      <w:r>
        <w:rPr>
          <w:rFonts w:ascii="Libre Franklin" w:hAnsi="Libre Franklin" w:cstheme="minorHAnsi"/>
        </w:rPr>
        <w:t xml:space="preserve"> </w:t>
      </w:r>
      <w:r w:rsidRPr="003462F0">
        <w:rPr>
          <w:rFonts w:ascii="Libre Franklin" w:hAnsi="Libre Franklin" w:cstheme="minorHAnsi"/>
        </w:rPr>
        <w:t>projects that will ultimately be realized through the support of Catalyst funds will have similar if</w:t>
      </w:r>
      <w:r>
        <w:rPr>
          <w:rFonts w:ascii="Libre Franklin" w:hAnsi="Libre Franklin" w:cstheme="minorHAnsi"/>
        </w:rPr>
        <w:t xml:space="preserve"> </w:t>
      </w:r>
      <w:r w:rsidRPr="003462F0">
        <w:rPr>
          <w:rFonts w:ascii="Libre Franklin" w:hAnsi="Libre Franklin" w:cstheme="minorHAnsi"/>
        </w:rPr>
        <w:t>not the same criteria as the Regional Roadmap (</w:t>
      </w:r>
      <w:hyperlink r:id="rId5" w:history="1">
        <w:r w:rsidRPr="003462F0">
          <w:rPr>
            <w:rStyle w:val="Hyperlink"/>
            <w:rFonts w:ascii="Libre Franklin" w:hAnsi="Libre Franklin" w:cstheme="minorHAnsi"/>
          </w:rPr>
          <w:t>Regional Plan Part 2: regional strategies</w:t>
        </w:r>
      </w:hyperlink>
      <w:r w:rsidRPr="003462F0">
        <w:rPr>
          <w:rFonts w:ascii="Libre Franklin" w:hAnsi="Libre Franklin" w:cstheme="minorHAnsi"/>
        </w:rPr>
        <w:t>).</w:t>
      </w:r>
    </w:p>
    <w:p w:rsidR="00D439C1" w:rsidRPr="003462F0" w:rsidRDefault="00D439C1" w:rsidP="003462F0">
      <w:pPr>
        <w:spacing w:line="240" w:lineRule="auto"/>
        <w:rPr>
          <w:rFonts w:ascii="Libre Franklin" w:hAnsi="Libre Franklin"/>
        </w:rPr>
      </w:pPr>
      <w:r w:rsidRPr="003462F0">
        <w:rPr>
          <w:rFonts w:ascii="Libre Franklin" w:hAnsi="Libre Franklin"/>
        </w:rPr>
        <w:t xml:space="preserve">Redwood Region Resilient Inclusive Sustainable Economy (RRRISE) recently received 64 responses to an RFP “exploratory” (early stage or pilot) and last-mile (near implementation-ready) phase projects which are aligned with the RISE Roadmap and Collaborative goals. </w:t>
      </w:r>
    </w:p>
    <w:p w:rsidR="00D439C1" w:rsidRPr="003462F0" w:rsidRDefault="00D439C1" w:rsidP="003462F0">
      <w:pPr>
        <w:spacing w:line="240" w:lineRule="auto"/>
        <w:rPr>
          <w:rFonts w:ascii="Libre Franklin" w:hAnsi="Libre Franklin"/>
        </w:rPr>
      </w:pPr>
      <w:r w:rsidRPr="003462F0">
        <w:rPr>
          <w:rFonts w:ascii="Libre Franklin" w:hAnsi="Libre Franklin"/>
        </w:rPr>
        <w:t xml:space="preserve">$9 million dollars will be awarded to up to 10 projects in the Redwood Region that demonstrate strong alignment, are in the correct stage of readiness, and can be feasibly completed within the period of performance (ends September 2026). </w:t>
      </w:r>
    </w:p>
    <w:p w:rsidR="00184A2A" w:rsidRDefault="00184A2A" w:rsidP="003462F0">
      <w:pPr>
        <w:spacing w:line="240" w:lineRule="auto"/>
        <w:rPr>
          <w:rFonts w:ascii="Libre Franklin" w:hAnsi="Libre Franklin"/>
        </w:rPr>
      </w:pPr>
    </w:p>
    <w:p w:rsidR="00912A24" w:rsidRDefault="00912A24" w:rsidP="003462F0">
      <w:pPr>
        <w:spacing w:line="240" w:lineRule="auto"/>
        <w:rPr>
          <w:rFonts w:ascii="Poppins ExtraBold" w:hAnsi="Poppins ExtraBold" w:cs="Poppins ExtraBold"/>
          <w:b/>
          <w:bCs/>
          <w:sz w:val="32"/>
          <w:szCs w:val="32"/>
        </w:rPr>
      </w:pPr>
    </w:p>
    <w:p w:rsidR="00912A24" w:rsidRDefault="00912A24" w:rsidP="003462F0">
      <w:pPr>
        <w:spacing w:line="240" w:lineRule="auto"/>
        <w:rPr>
          <w:rFonts w:ascii="Poppins ExtraBold" w:hAnsi="Poppins ExtraBold" w:cs="Poppins ExtraBold"/>
          <w:b/>
          <w:bCs/>
          <w:sz w:val="32"/>
          <w:szCs w:val="32"/>
        </w:rPr>
      </w:pPr>
    </w:p>
    <w:p w:rsidR="00184A2A" w:rsidRPr="00AD5558" w:rsidRDefault="00184A2A" w:rsidP="003462F0">
      <w:pPr>
        <w:spacing w:line="240" w:lineRule="auto"/>
        <w:rPr>
          <w:rFonts w:ascii="Poppins ExtraBold" w:hAnsi="Poppins ExtraBold" w:cs="Poppins ExtraBold"/>
          <w:b/>
          <w:bCs/>
          <w:sz w:val="32"/>
          <w:szCs w:val="32"/>
        </w:rPr>
      </w:pPr>
      <w:r w:rsidRPr="00AD5558">
        <w:rPr>
          <w:rFonts w:ascii="Poppins ExtraBold" w:hAnsi="Poppins ExtraBold" w:cs="Poppins ExtraBold"/>
          <w:b/>
          <w:bCs/>
          <w:sz w:val="32"/>
          <w:szCs w:val="32"/>
        </w:rPr>
        <w:lastRenderedPageBreak/>
        <w:t xml:space="preserve">Objectives: </w:t>
      </w:r>
    </w:p>
    <w:p w:rsidR="009D26A3" w:rsidRDefault="00BC25A0" w:rsidP="003462F0">
      <w:pPr>
        <w:spacing w:line="240" w:lineRule="auto"/>
        <w:rPr>
          <w:rFonts w:ascii="Libre Franklin" w:hAnsi="Libre Franklin"/>
        </w:rPr>
      </w:pPr>
      <w:r w:rsidRPr="00BC25A0">
        <w:rPr>
          <w:rFonts w:ascii="Libre Franklin" w:hAnsi="Libre Franklin"/>
        </w:rPr>
        <w:t xml:space="preserve">North Edge, the fiscal administrator for Redwood Region RISE, will be developing contracts with up to 10 winning proposals for projects (for a total of $9MM) with funds coming from the State of California. Because the state will pay on a reimbursement basis, many of our funders will require advanced funds to start their projects. </w:t>
      </w:r>
      <w:r w:rsidR="00EE259A" w:rsidRPr="00EE259A">
        <w:rPr>
          <w:rFonts w:ascii="Libre Franklin" w:hAnsi="Libre Franklin"/>
        </w:rPr>
        <w:t xml:space="preserve">The advanced funds will come from North Edge and will require a separate contract. </w:t>
      </w:r>
      <w:r w:rsidRPr="00BC25A0">
        <w:rPr>
          <w:rFonts w:ascii="Libre Franklin" w:hAnsi="Libre Franklin"/>
        </w:rPr>
        <w:t>We would be looking for somebody with contract expertise who could do the following</w:t>
      </w:r>
      <w:r>
        <w:rPr>
          <w:rFonts w:ascii="Libre Franklin" w:hAnsi="Libre Franklin"/>
        </w:rPr>
        <w:t>:</w:t>
      </w:r>
    </w:p>
    <w:p w:rsidR="00AD5558" w:rsidRPr="00AD5558" w:rsidRDefault="00AD5558" w:rsidP="00AD5558">
      <w:pPr>
        <w:pStyle w:val="ListParagraph"/>
        <w:numPr>
          <w:ilvl w:val="0"/>
          <w:numId w:val="4"/>
        </w:numPr>
        <w:spacing w:line="240" w:lineRule="auto"/>
        <w:rPr>
          <w:rFonts w:ascii="Libre Franklin" w:hAnsi="Libre Franklin"/>
        </w:rPr>
      </w:pPr>
      <w:r w:rsidRPr="00AD5558">
        <w:rPr>
          <w:rFonts w:ascii="Libre Franklin" w:hAnsi="Libre Franklin"/>
        </w:rPr>
        <w:t>Create a</w:t>
      </w:r>
      <w:r w:rsidR="009D26A3">
        <w:rPr>
          <w:rFonts w:ascii="Libre Franklin" w:hAnsi="Libre Franklin"/>
        </w:rPr>
        <w:t xml:space="preserve"> contract</w:t>
      </w:r>
      <w:r w:rsidRPr="00AD5558">
        <w:rPr>
          <w:rFonts w:ascii="Libre Franklin" w:hAnsi="Libre Franklin"/>
        </w:rPr>
        <w:t xml:space="preserve"> template </w:t>
      </w:r>
      <w:r w:rsidR="009D26A3">
        <w:rPr>
          <w:rFonts w:ascii="Libre Franklin" w:hAnsi="Libre Franklin"/>
        </w:rPr>
        <w:t xml:space="preserve">between </w:t>
      </w:r>
      <w:r>
        <w:rPr>
          <w:rFonts w:ascii="Libre Franklin" w:hAnsi="Libre Franklin"/>
        </w:rPr>
        <w:t>CATALYST project recipients</w:t>
      </w:r>
      <w:r w:rsidR="009D26A3">
        <w:rPr>
          <w:rFonts w:ascii="Libre Franklin" w:hAnsi="Libre Franklin"/>
        </w:rPr>
        <w:t xml:space="preserve"> and North Edge</w:t>
      </w:r>
      <w:r w:rsidRPr="00AD5558">
        <w:rPr>
          <w:rFonts w:ascii="Libre Franklin" w:hAnsi="Libre Franklin"/>
        </w:rPr>
        <w:t xml:space="preserve">. </w:t>
      </w:r>
    </w:p>
    <w:p w:rsidR="00AD5558" w:rsidRPr="00AD5558" w:rsidRDefault="00AD5558" w:rsidP="00AD5558">
      <w:pPr>
        <w:pStyle w:val="ListParagraph"/>
        <w:numPr>
          <w:ilvl w:val="0"/>
          <w:numId w:val="4"/>
        </w:numPr>
        <w:spacing w:line="240" w:lineRule="auto"/>
        <w:rPr>
          <w:rFonts w:ascii="Libre Franklin" w:hAnsi="Libre Franklin"/>
        </w:rPr>
      </w:pPr>
      <w:r w:rsidRPr="00AD5558">
        <w:rPr>
          <w:rFonts w:ascii="Libre Franklin" w:hAnsi="Libre Franklin"/>
        </w:rPr>
        <w:t>Create a template to write/track</w:t>
      </w:r>
      <w:r w:rsidR="009D26A3">
        <w:rPr>
          <w:rFonts w:ascii="Libre Franklin" w:hAnsi="Libre Franklin"/>
        </w:rPr>
        <w:t xml:space="preserve"> a</w:t>
      </w:r>
      <w:r w:rsidRPr="00AD5558">
        <w:rPr>
          <w:rFonts w:ascii="Libre Franklin" w:hAnsi="Libre Franklin"/>
        </w:rPr>
        <w:t xml:space="preserve"> scope of work for </w:t>
      </w:r>
      <w:r w:rsidR="009D26A3">
        <w:rPr>
          <w:rFonts w:ascii="Libre Franklin" w:hAnsi="Libre Franklin"/>
        </w:rPr>
        <w:t xml:space="preserve">project recipients. </w:t>
      </w:r>
      <w:r w:rsidRPr="00AD5558">
        <w:rPr>
          <w:rFonts w:ascii="Libre Franklin" w:hAnsi="Libre Franklin"/>
        </w:rPr>
        <w:t xml:space="preserve"> </w:t>
      </w:r>
    </w:p>
    <w:p w:rsidR="00AD5558" w:rsidRDefault="00AD5558" w:rsidP="00AD5558">
      <w:pPr>
        <w:pStyle w:val="ListParagraph"/>
        <w:numPr>
          <w:ilvl w:val="0"/>
          <w:numId w:val="4"/>
        </w:numPr>
        <w:spacing w:line="240" w:lineRule="auto"/>
        <w:rPr>
          <w:rFonts w:ascii="Libre Franklin" w:hAnsi="Libre Franklin"/>
        </w:rPr>
      </w:pPr>
      <w:r w:rsidRPr="00AD5558">
        <w:rPr>
          <w:rFonts w:ascii="Libre Franklin" w:hAnsi="Libre Franklin"/>
        </w:rPr>
        <w:t>Create a</w:t>
      </w:r>
      <w:r w:rsidR="009D26A3">
        <w:rPr>
          <w:rFonts w:ascii="Libre Franklin" w:hAnsi="Libre Franklin"/>
        </w:rPr>
        <w:t xml:space="preserve"> </w:t>
      </w:r>
      <w:r w:rsidRPr="00AD5558">
        <w:rPr>
          <w:rFonts w:ascii="Libre Franklin" w:hAnsi="Libre Franklin"/>
        </w:rPr>
        <w:t xml:space="preserve">template for an Advanced Funds contract for </w:t>
      </w:r>
      <w:r w:rsidR="00BC25A0">
        <w:rPr>
          <w:rFonts w:ascii="Libre Franklin" w:hAnsi="Libre Franklin"/>
        </w:rPr>
        <w:t xml:space="preserve">applicable </w:t>
      </w:r>
      <w:r w:rsidRPr="00AD5558">
        <w:rPr>
          <w:rFonts w:ascii="Libre Franklin" w:hAnsi="Libre Franklin"/>
        </w:rPr>
        <w:t xml:space="preserve">project participants. </w:t>
      </w:r>
    </w:p>
    <w:p w:rsidR="00801E62" w:rsidRPr="00AD5558" w:rsidRDefault="00801E62" w:rsidP="00AD5558">
      <w:pPr>
        <w:pStyle w:val="ListParagraph"/>
        <w:numPr>
          <w:ilvl w:val="0"/>
          <w:numId w:val="4"/>
        </w:numPr>
        <w:spacing w:line="240" w:lineRule="auto"/>
        <w:rPr>
          <w:rFonts w:ascii="Libre Franklin" w:hAnsi="Libre Franklin"/>
        </w:rPr>
      </w:pPr>
      <w:r>
        <w:rPr>
          <w:rFonts w:ascii="Libre Franklin" w:hAnsi="Libre Franklin"/>
        </w:rPr>
        <w:t xml:space="preserve">Provide technical support to </w:t>
      </w:r>
      <w:r w:rsidR="009D26A3">
        <w:rPr>
          <w:rFonts w:ascii="Libre Franklin" w:hAnsi="Libre Franklin"/>
        </w:rPr>
        <w:t xml:space="preserve">less experienced </w:t>
      </w:r>
      <w:r>
        <w:rPr>
          <w:rFonts w:ascii="Libre Franklin" w:hAnsi="Libre Franklin"/>
        </w:rPr>
        <w:t xml:space="preserve">Fiscal Administrators of </w:t>
      </w:r>
      <w:r w:rsidR="009D26A3">
        <w:rPr>
          <w:rFonts w:ascii="Libre Franklin" w:hAnsi="Libre Franklin"/>
        </w:rPr>
        <w:t xml:space="preserve">CATALYST </w:t>
      </w:r>
      <w:r>
        <w:rPr>
          <w:rFonts w:ascii="Libre Franklin" w:hAnsi="Libre Franklin"/>
        </w:rPr>
        <w:t>projects about how to work with North Edge to write an effective scope of work, including understanding their disbursement timelines and reporting expectations. (This could be an online workshop)</w:t>
      </w:r>
    </w:p>
    <w:p w:rsidR="00AD5558" w:rsidRDefault="00AD5558" w:rsidP="00AD5558">
      <w:pPr>
        <w:pStyle w:val="ListParagraph"/>
        <w:numPr>
          <w:ilvl w:val="0"/>
          <w:numId w:val="4"/>
        </w:numPr>
        <w:spacing w:line="240" w:lineRule="auto"/>
        <w:rPr>
          <w:rFonts w:ascii="Libre Franklin" w:hAnsi="Libre Franklin"/>
        </w:rPr>
      </w:pPr>
      <w:r w:rsidRPr="00AD5558">
        <w:rPr>
          <w:rFonts w:ascii="Libre Franklin" w:hAnsi="Libre Franklin"/>
        </w:rPr>
        <w:t>Provide technical support</w:t>
      </w:r>
      <w:r w:rsidR="009D26A3">
        <w:rPr>
          <w:rFonts w:ascii="Libre Franklin" w:hAnsi="Libre Franklin"/>
        </w:rPr>
        <w:t xml:space="preserve"> to North Edge</w:t>
      </w:r>
      <w:r w:rsidRPr="00AD5558">
        <w:rPr>
          <w:rFonts w:ascii="Libre Franklin" w:hAnsi="Libre Franklin"/>
        </w:rPr>
        <w:t xml:space="preserve"> </w:t>
      </w:r>
      <w:r>
        <w:rPr>
          <w:rFonts w:ascii="Libre Franklin" w:hAnsi="Libre Franklin"/>
        </w:rPr>
        <w:t xml:space="preserve">if there are questions when going through the contract signing process. </w:t>
      </w:r>
      <w:r w:rsidRPr="00AD5558">
        <w:rPr>
          <w:rFonts w:ascii="Libre Franklin" w:hAnsi="Libre Franklin"/>
        </w:rPr>
        <w:t xml:space="preserve">  </w:t>
      </w:r>
    </w:p>
    <w:p w:rsidR="00427D1F" w:rsidRDefault="00AD5558" w:rsidP="00427D1F">
      <w:pPr>
        <w:spacing w:line="240" w:lineRule="auto"/>
        <w:rPr>
          <w:rFonts w:ascii="Poppins ExtraBold" w:hAnsi="Poppins ExtraBold" w:cs="Poppins ExtraBold"/>
          <w:sz w:val="32"/>
          <w:szCs w:val="32"/>
        </w:rPr>
      </w:pPr>
      <w:r w:rsidRPr="00AD5558">
        <w:rPr>
          <w:rFonts w:ascii="Poppins ExtraBold" w:hAnsi="Poppins ExtraBold" w:cs="Poppins ExtraBold"/>
          <w:sz w:val="32"/>
          <w:szCs w:val="32"/>
        </w:rPr>
        <w:t>Timeline:</w:t>
      </w:r>
    </w:p>
    <w:p w:rsidR="00427D1F" w:rsidRPr="00427D1F" w:rsidRDefault="00427D1F" w:rsidP="00427D1F">
      <w:pPr>
        <w:pStyle w:val="ListParagraph"/>
        <w:numPr>
          <w:ilvl w:val="0"/>
          <w:numId w:val="9"/>
        </w:numPr>
        <w:spacing w:line="240" w:lineRule="auto"/>
        <w:rPr>
          <w:rFonts w:ascii="Libre Franklin" w:hAnsi="Libre Franklin"/>
        </w:rPr>
      </w:pPr>
      <w:r w:rsidRPr="00427D1F">
        <w:rPr>
          <w:rFonts w:ascii="Libre Franklin" w:hAnsi="Libre Franklin"/>
        </w:rPr>
        <w:t xml:space="preserve">Date RFP Released: March 10 </w:t>
      </w:r>
    </w:p>
    <w:p w:rsidR="004A6DF7" w:rsidRPr="00427D1F" w:rsidRDefault="004A6DF7" w:rsidP="00427D1F">
      <w:pPr>
        <w:pStyle w:val="ListParagraph"/>
        <w:numPr>
          <w:ilvl w:val="0"/>
          <w:numId w:val="9"/>
        </w:numPr>
        <w:spacing w:line="240" w:lineRule="auto"/>
        <w:rPr>
          <w:rFonts w:ascii="Libre Franklin" w:hAnsi="Libre Franklin"/>
          <w:b/>
          <w:bCs/>
        </w:rPr>
      </w:pPr>
      <w:r w:rsidRPr="00427D1F">
        <w:rPr>
          <w:rFonts w:ascii="Libre Franklin" w:hAnsi="Libre Franklin"/>
          <w:b/>
          <w:bCs/>
        </w:rPr>
        <w:t>Proposals Due: 5 p.m., March 21</w:t>
      </w:r>
    </w:p>
    <w:p w:rsidR="00AE7E85" w:rsidRPr="00427D1F" w:rsidRDefault="00AE7E85" w:rsidP="00427D1F">
      <w:pPr>
        <w:pStyle w:val="ListParagraph"/>
        <w:numPr>
          <w:ilvl w:val="0"/>
          <w:numId w:val="9"/>
        </w:numPr>
        <w:spacing w:line="240" w:lineRule="auto"/>
        <w:rPr>
          <w:rFonts w:ascii="Libre Franklin" w:hAnsi="Libre Franklin"/>
        </w:rPr>
      </w:pPr>
      <w:r w:rsidRPr="00427D1F">
        <w:rPr>
          <w:rFonts w:ascii="Libre Franklin" w:hAnsi="Libre Franklin"/>
        </w:rPr>
        <w:t xml:space="preserve">Announcement: March 24 </w:t>
      </w:r>
    </w:p>
    <w:p w:rsidR="004A6DF7" w:rsidRPr="004A6DF7" w:rsidRDefault="004A6DF7" w:rsidP="004A6DF7">
      <w:pPr>
        <w:spacing w:line="240" w:lineRule="auto"/>
        <w:rPr>
          <w:rFonts w:ascii="Libre Franklin" w:hAnsi="Libre Franklin"/>
        </w:rPr>
      </w:pPr>
    </w:p>
    <w:p w:rsidR="00801E62" w:rsidRDefault="00AE7E85" w:rsidP="00801E62">
      <w:pPr>
        <w:pStyle w:val="ListParagraph"/>
        <w:numPr>
          <w:ilvl w:val="0"/>
          <w:numId w:val="4"/>
        </w:numPr>
        <w:spacing w:line="240" w:lineRule="auto"/>
        <w:rPr>
          <w:rFonts w:ascii="Libre Franklin" w:hAnsi="Libre Franklin"/>
        </w:rPr>
      </w:pPr>
      <w:r>
        <w:rPr>
          <w:rFonts w:ascii="Libre Franklin" w:hAnsi="Libre Franklin"/>
        </w:rPr>
        <w:t>Contract Template Creation: March 24-April 4.</w:t>
      </w:r>
    </w:p>
    <w:p w:rsidR="00801E62" w:rsidRPr="00801E62" w:rsidRDefault="00801E62" w:rsidP="00801E62">
      <w:pPr>
        <w:pStyle w:val="ListParagraph"/>
        <w:numPr>
          <w:ilvl w:val="0"/>
          <w:numId w:val="4"/>
        </w:numPr>
        <w:spacing w:line="240" w:lineRule="auto"/>
        <w:rPr>
          <w:rFonts w:ascii="Libre Franklin" w:hAnsi="Libre Franklin"/>
        </w:rPr>
      </w:pPr>
      <w:r>
        <w:rPr>
          <w:rFonts w:ascii="Libre Franklin" w:hAnsi="Libre Franklin"/>
        </w:rPr>
        <w:t xml:space="preserve">Contracting Support for Fiscal Administrators: </w:t>
      </w:r>
      <w:r w:rsidR="009D26A3">
        <w:rPr>
          <w:rFonts w:ascii="Libre Franklin" w:hAnsi="Libre Franklin"/>
        </w:rPr>
        <w:t>March 24-April 10</w:t>
      </w:r>
    </w:p>
    <w:p w:rsidR="00AE7E85" w:rsidRDefault="00AE7E85" w:rsidP="00AE7E85">
      <w:pPr>
        <w:pStyle w:val="ListParagraph"/>
        <w:numPr>
          <w:ilvl w:val="0"/>
          <w:numId w:val="4"/>
        </w:numPr>
        <w:spacing w:line="240" w:lineRule="auto"/>
        <w:rPr>
          <w:rFonts w:ascii="Libre Franklin" w:hAnsi="Libre Franklin"/>
        </w:rPr>
      </w:pPr>
      <w:r>
        <w:rPr>
          <w:rFonts w:ascii="Libre Franklin" w:hAnsi="Libre Franklin"/>
        </w:rPr>
        <w:t>Contracting Support: April 2-May 7</w:t>
      </w:r>
    </w:p>
    <w:p w:rsidR="00AE7E85" w:rsidRDefault="00AE7E85" w:rsidP="00AE7E85">
      <w:pPr>
        <w:spacing w:line="240" w:lineRule="auto"/>
        <w:rPr>
          <w:rFonts w:ascii="Libre Franklin" w:hAnsi="Libre Franklin"/>
        </w:rPr>
      </w:pPr>
    </w:p>
    <w:p w:rsidR="009D26A3" w:rsidRDefault="009D26A3" w:rsidP="00AE7E85">
      <w:pPr>
        <w:spacing w:line="240" w:lineRule="auto"/>
        <w:rPr>
          <w:rFonts w:ascii="Poppins ExtraBold" w:hAnsi="Poppins ExtraBold" w:cs="Poppins ExtraBold"/>
          <w:sz w:val="32"/>
          <w:szCs w:val="32"/>
        </w:rPr>
      </w:pPr>
      <w:r>
        <w:rPr>
          <w:rFonts w:ascii="Poppins ExtraBold" w:hAnsi="Poppins ExtraBold" w:cs="Poppins ExtraBold"/>
          <w:sz w:val="32"/>
          <w:szCs w:val="32"/>
        </w:rPr>
        <w:t xml:space="preserve">Allowable Budget: </w:t>
      </w:r>
    </w:p>
    <w:p w:rsidR="002F37CB" w:rsidRDefault="009D26A3" w:rsidP="009D26A3">
      <w:pPr>
        <w:pStyle w:val="ListParagraph"/>
        <w:numPr>
          <w:ilvl w:val="0"/>
          <w:numId w:val="5"/>
        </w:numPr>
        <w:spacing w:line="240" w:lineRule="auto"/>
        <w:rPr>
          <w:rFonts w:ascii="Libre Franklin" w:hAnsi="Libre Franklin"/>
        </w:rPr>
      </w:pPr>
      <w:r w:rsidRPr="00801E62">
        <w:rPr>
          <w:rFonts w:ascii="Libre Franklin" w:hAnsi="Libre Franklin"/>
        </w:rPr>
        <w:t>Please break the proposal into the cost for the contract templates</w:t>
      </w:r>
      <w:r>
        <w:rPr>
          <w:rFonts w:ascii="Libre Franklin" w:hAnsi="Libre Franklin"/>
        </w:rPr>
        <w:t xml:space="preserve"> </w:t>
      </w:r>
      <w:r w:rsidRPr="00801E62">
        <w:rPr>
          <w:rFonts w:ascii="Libre Franklin" w:hAnsi="Libre Franklin"/>
        </w:rPr>
        <w:t xml:space="preserve">by </w:t>
      </w:r>
      <w:r>
        <w:rPr>
          <w:rFonts w:ascii="Libre Franklin" w:hAnsi="Libre Franklin"/>
        </w:rPr>
        <w:t xml:space="preserve">the </w:t>
      </w:r>
      <w:r w:rsidRPr="00801E62">
        <w:rPr>
          <w:rFonts w:ascii="Libre Franklin" w:hAnsi="Libre Franklin"/>
        </w:rPr>
        <w:t>hour</w:t>
      </w:r>
      <w:r w:rsidR="002F37CB">
        <w:rPr>
          <w:rFonts w:ascii="Libre Franklin" w:hAnsi="Libre Franklin"/>
        </w:rPr>
        <w:t>.</w:t>
      </w:r>
      <w:r w:rsidRPr="00801E62">
        <w:rPr>
          <w:rFonts w:ascii="Libre Franklin" w:hAnsi="Libre Franklin"/>
        </w:rPr>
        <w:t xml:space="preserve"> </w:t>
      </w:r>
    </w:p>
    <w:p w:rsidR="002F37CB" w:rsidRDefault="002F37CB" w:rsidP="009D26A3">
      <w:pPr>
        <w:pStyle w:val="ListParagraph"/>
        <w:numPr>
          <w:ilvl w:val="0"/>
          <w:numId w:val="5"/>
        </w:numPr>
        <w:spacing w:line="240" w:lineRule="auto"/>
        <w:rPr>
          <w:rFonts w:ascii="Libre Franklin" w:hAnsi="Libre Franklin"/>
        </w:rPr>
      </w:pPr>
      <w:r>
        <w:rPr>
          <w:rFonts w:ascii="Libre Franklin" w:hAnsi="Libre Franklin"/>
        </w:rPr>
        <w:t xml:space="preserve">Please include a plan for the Fiscal Administrator training and include any hours needed for preparation and execution. </w:t>
      </w:r>
    </w:p>
    <w:p w:rsidR="002F37CB" w:rsidRDefault="002F37CB" w:rsidP="002F37CB">
      <w:pPr>
        <w:pStyle w:val="ListParagraph"/>
        <w:numPr>
          <w:ilvl w:val="0"/>
          <w:numId w:val="5"/>
        </w:numPr>
        <w:spacing w:line="240" w:lineRule="auto"/>
        <w:rPr>
          <w:rFonts w:ascii="Libre Franklin" w:hAnsi="Libre Franklin"/>
        </w:rPr>
      </w:pPr>
      <w:r>
        <w:rPr>
          <w:rFonts w:ascii="Libre Franklin" w:hAnsi="Libre Franklin"/>
        </w:rPr>
        <w:t>P</w:t>
      </w:r>
      <w:r w:rsidR="009D26A3" w:rsidRPr="00801E62">
        <w:rPr>
          <w:rFonts w:ascii="Libre Franklin" w:hAnsi="Libre Franklin"/>
        </w:rPr>
        <w:t xml:space="preserve">rovide </w:t>
      </w:r>
      <w:r>
        <w:rPr>
          <w:rFonts w:ascii="Libre Franklin" w:hAnsi="Libre Franklin"/>
        </w:rPr>
        <w:t xml:space="preserve">the number of hours anticipated for contracting support, and include </w:t>
      </w:r>
      <w:r w:rsidR="009D26A3" w:rsidRPr="00801E62">
        <w:rPr>
          <w:rFonts w:ascii="Libre Franklin" w:hAnsi="Libre Franklin"/>
        </w:rPr>
        <w:t>any limitations</w:t>
      </w:r>
      <w:r w:rsidR="009D26A3">
        <w:rPr>
          <w:rFonts w:ascii="Libre Franklin" w:hAnsi="Libre Franklin"/>
        </w:rPr>
        <w:t xml:space="preserve"> you may have for “as needed” support</w:t>
      </w:r>
      <w:r>
        <w:rPr>
          <w:rFonts w:ascii="Libre Franklin" w:hAnsi="Libre Franklin"/>
        </w:rPr>
        <w:t xml:space="preserve">. </w:t>
      </w:r>
    </w:p>
    <w:p w:rsidR="002F37CB" w:rsidRDefault="002F37CB" w:rsidP="002F37CB">
      <w:pPr>
        <w:pStyle w:val="ListParagraph"/>
        <w:numPr>
          <w:ilvl w:val="0"/>
          <w:numId w:val="5"/>
        </w:numPr>
        <w:spacing w:line="240" w:lineRule="auto"/>
        <w:rPr>
          <w:rFonts w:ascii="Libre Franklin" w:hAnsi="Libre Franklin"/>
        </w:rPr>
      </w:pPr>
      <w:r>
        <w:rPr>
          <w:rFonts w:ascii="Libre Franklin" w:hAnsi="Libre Franklin"/>
        </w:rPr>
        <w:t>Total budget $</w:t>
      </w:r>
      <w:r w:rsidR="00427D1F">
        <w:rPr>
          <w:rFonts w:ascii="Libre Franklin" w:hAnsi="Libre Franklin"/>
        </w:rPr>
        <w:t>25</w:t>
      </w:r>
      <w:r>
        <w:rPr>
          <w:rFonts w:ascii="Libre Franklin" w:hAnsi="Libre Franklin"/>
        </w:rPr>
        <w:t xml:space="preserve">,000. </w:t>
      </w:r>
    </w:p>
    <w:p w:rsidR="00AE7E85" w:rsidRPr="00AE7E85" w:rsidRDefault="00AE7E85" w:rsidP="00AE7E85">
      <w:pPr>
        <w:spacing w:line="240" w:lineRule="auto"/>
        <w:rPr>
          <w:rFonts w:ascii="Poppins ExtraBold" w:hAnsi="Poppins ExtraBold" w:cs="Poppins ExtraBold"/>
          <w:sz w:val="32"/>
          <w:szCs w:val="32"/>
        </w:rPr>
      </w:pPr>
      <w:bookmarkStart w:id="0" w:name="_Hlk192248389"/>
      <w:r w:rsidRPr="00AE7E85">
        <w:rPr>
          <w:rFonts w:ascii="Poppins ExtraBold" w:hAnsi="Poppins ExtraBold" w:cs="Poppins ExtraBold"/>
          <w:sz w:val="32"/>
          <w:szCs w:val="32"/>
        </w:rPr>
        <w:lastRenderedPageBreak/>
        <w:t xml:space="preserve">Selection Criteria: </w:t>
      </w:r>
    </w:p>
    <w:bookmarkEnd w:id="0"/>
    <w:p w:rsidR="00AE7E85" w:rsidRDefault="00AE7E85" w:rsidP="00AE7E85">
      <w:pPr>
        <w:spacing w:line="240" w:lineRule="auto"/>
        <w:rPr>
          <w:rFonts w:ascii="Libre Franklin" w:hAnsi="Libre Franklin"/>
        </w:rPr>
      </w:pPr>
      <w:r>
        <w:rPr>
          <w:rFonts w:ascii="Libre Franklin" w:hAnsi="Libre Franklin"/>
        </w:rPr>
        <w:t xml:space="preserve">Please submit interest by emailing a proposal with the following information: </w:t>
      </w:r>
    </w:p>
    <w:p w:rsidR="00AE7E85" w:rsidRDefault="00AE7E85" w:rsidP="00801E62">
      <w:pPr>
        <w:pStyle w:val="ListParagraph"/>
        <w:numPr>
          <w:ilvl w:val="0"/>
          <w:numId w:val="5"/>
        </w:numPr>
        <w:spacing w:line="240" w:lineRule="auto"/>
        <w:rPr>
          <w:rFonts w:ascii="Libre Franklin" w:hAnsi="Libre Franklin"/>
        </w:rPr>
      </w:pPr>
      <w:r w:rsidRPr="00801E62">
        <w:rPr>
          <w:rFonts w:ascii="Libre Franklin" w:hAnsi="Libre Franklin"/>
        </w:rPr>
        <w:t>Experience writing and monitoring contracts. Please include</w:t>
      </w:r>
      <w:r w:rsidR="00912A24">
        <w:rPr>
          <w:rFonts w:ascii="Libre Franklin" w:hAnsi="Libre Franklin"/>
        </w:rPr>
        <w:t xml:space="preserve"> references</w:t>
      </w:r>
      <w:r w:rsidRPr="00801E62">
        <w:rPr>
          <w:rFonts w:ascii="Libre Franklin" w:hAnsi="Libre Franklin"/>
        </w:rPr>
        <w:t xml:space="preserve">. </w:t>
      </w:r>
    </w:p>
    <w:p w:rsidR="00801E62" w:rsidRDefault="00801E62" w:rsidP="00801E62">
      <w:pPr>
        <w:pStyle w:val="ListParagraph"/>
        <w:numPr>
          <w:ilvl w:val="0"/>
          <w:numId w:val="5"/>
        </w:numPr>
        <w:spacing w:line="240" w:lineRule="auto"/>
        <w:rPr>
          <w:rFonts w:ascii="Libre Franklin" w:hAnsi="Libre Franklin"/>
        </w:rPr>
      </w:pPr>
      <w:r w:rsidRPr="00801E62">
        <w:rPr>
          <w:rFonts w:ascii="Libre Franklin" w:hAnsi="Libre Franklin"/>
        </w:rPr>
        <w:t>Demonstrated capability in coaching people in contracting</w:t>
      </w:r>
      <w:r w:rsidR="009D26A3">
        <w:rPr>
          <w:rFonts w:ascii="Libre Franklin" w:hAnsi="Libre Franklin"/>
        </w:rPr>
        <w:t>.</w:t>
      </w:r>
    </w:p>
    <w:p w:rsidR="009D26A3" w:rsidRDefault="009D26A3" w:rsidP="00801E62">
      <w:pPr>
        <w:pStyle w:val="ListParagraph"/>
        <w:numPr>
          <w:ilvl w:val="0"/>
          <w:numId w:val="5"/>
        </w:numPr>
        <w:spacing w:line="240" w:lineRule="auto"/>
        <w:rPr>
          <w:rFonts w:ascii="Libre Franklin" w:hAnsi="Libre Franklin"/>
        </w:rPr>
      </w:pPr>
      <w:r>
        <w:rPr>
          <w:rFonts w:ascii="Libre Franklin" w:hAnsi="Libre Franklin"/>
        </w:rPr>
        <w:t xml:space="preserve">Understanding of project management to </w:t>
      </w:r>
      <w:r w:rsidR="004A6DF7">
        <w:rPr>
          <w:rFonts w:ascii="Libre Franklin" w:hAnsi="Libre Franklin"/>
        </w:rPr>
        <w:t xml:space="preserve">be able to </w:t>
      </w:r>
      <w:r>
        <w:rPr>
          <w:rFonts w:ascii="Libre Franklin" w:hAnsi="Libre Franklin"/>
        </w:rPr>
        <w:t xml:space="preserve">prepare for scope of work criteria. </w:t>
      </w:r>
    </w:p>
    <w:p w:rsidR="004A6DF7" w:rsidRDefault="004A6DF7" w:rsidP="00801E62">
      <w:pPr>
        <w:pStyle w:val="ListParagraph"/>
        <w:numPr>
          <w:ilvl w:val="0"/>
          <w:numId w:val="5"/>
        </w:numPr>
        <w:spacing w:line="240" w:lineRule="auto"/>
        <w:rPr>
          <w:rFonts w:ascii="Libre Franklin" w:hAnsi="Libre Franklin"/>
        </w:rPr>
      </w:pPr>
      <w:r>
        <w:rPr>
          <w:rFonts w:ascii="Libre Franklin" w:hAnsi="Libre Franklin"/>
        </w:rPr>
        <w:t xml:space="preserve">Proposals will be reviewed by the staff at North Edge: Executive Director, Program Director and Finance Director. </w:t>
      </w:r>
    </w:p>
    <w:p w:rsidR="004A6DF7" w:rsidRDefault="00912A24" w:rsidP="00801E62">
      <w:pPr>
        <w:pStyle w:val="ListParagraph"/>
        <w:numPr>
          <w:ilvl w:val="0"/>
          <w:numId w:val="5"/>
        </w:numPr>
        <w:spacing w:line="240" w:lineRule="auto"/>
        <w:rPr>
          <w:rFonts w:ascii="Libre Franklin" w:hAnsi="Libre Franklin"/>
        </w:rPr>
      </w:pPr>
      <w:r>
        <w:rPr>
          <w:rFonts w:ascii="Libre Franklin" w:hAnsi="Libre Franklin"/>
        </w:rPr>
        <w:t>Considerations for</w:t>
      </w:r>
      <w:r w:rsidR="004A6DF7">
        <w:rPr>
          <w:rFonts w:ascii="Libre Franklin" w:hAnsi="Libre Franklin"/>
        </w:rPr>
        <w:t xml:space="preserve"> a successful application will include: experience, thoroughness of the support and cost. </w:t>
      </w:r>
    </w:p>
    <w:p w:rsidR="004A6DF7" w:rsidRPr="004A6DF7" w:rsidRDefault="004A6DF7" w:rsidP="004A6DF7">
      <w:pPr>
        <w:spacing w:line="240" w:lineRule="auto"/>
        <w:rPr>
          <w:rFonts w:ascii="Libre Franklin" w:hAnsi="Libre Franklin"/>
        </w:rPr>
      </w:pPr>
    </w:p>
    <w:p w:rsidR="004A6DF7" w:rsidRDefault="004A6DF7" w:rsidP="004A6DF7">
      <w:pPr>
        <w:spacing w:line="240" w:lineRule="auto"/>
        <w:rPr>
          <w:rFonts w:ascii="Poppins ExtraBold" w:hAnsi="Poppins ExtraBold" w:cs="Poppins ExtraBold"/>
          <w:sz w:val="32"/>
          <w:szCs w:val="32"/>
        </w:rPr>
      </w:pPr>
      <w:r>
        <w:rPr>
          <w:rFonts w:ascii="Poppins ExtraBold" w:hAnsi="Poppins ExtraBold" w:cs="Poppins ExtraBold"/>
          <w:sz w:val="32"/>
          <w:szCs w:val="32"/>
        </w:rPr>
        <w:t>Submission Information</w:t>
      </w:r>
      <w:r w:rsidRPr="00AE7E85">
        <w:rPr>
          <w:rFonts w:ascii="Poppins ExtraBold" w:hAnsi="Poppins ExtraBold" w:cs="Poppins ExtraBold"/>
          <w:sz w:val="32"/>
          <w:szCs w:val="32"/>
        </w:rPr>
        <w:t>:</w:t>
      </w:r>
    </w:p>
    <w:p w:rsidR="004A6DF7" w:rsidRPr="00427D1F" w:rsidRDefault="004A6DF7" w:rsidP="004A6DF7">
      <w:pPr>
        <w:spacing w:line="240" w:lineRule="auto"/>
        <w:rPr>
          <w:rFonts w:ascii="Libre Franklin" w:hAnsi="Libre Franklin" w:cs="Poppins ExtraBold"/>
        </w:rPr>
      </w:pPr>
      <w:r w:rsidRPr="00427D1F">
        <w:rPr>
          <w:rFonts w:ascii="Libre Franklin" w:hAnsi="Libre Franklin" w:cs="Poppins ExtraBold"/>
        </w:rPr>
        <w:t xml:space="preserve">Please submit your proposal by email to: </w:t>
      </w:r>
      <w:hyperlink r:id="rId6" w:history="1">
        <w:r w:rsidRPr="00427D1F">
          <w:rPr>
            <w:rStyle w:val="Hyperlink"/>
            <w:rFonts w:ascii="Libre Franklin" w:hAnsi="Libre Franklin" w:cs="Poppins ExtraBold"/>
          </w:rPr>
          <w:t>susan@northedgefinancing.org</w:t>
        </w:r>
      </w:hyperlink>
      <w:r w:rsidRPr="00427D1F">
        <w:rPr>
          <w:rFonts w:ascii="Libre Franklin" w:hAnsi="Libre Franklin" w:cs="Poppins ExtraBold"/>
        </w:rPr>
        <w:t xml:space="preserve"> </w:t>
      </w:r>
    </w:p>
    <w:p w:rsidR="004A6DF7" w:rsidRPr="00427D1F" w:rsidRDefault="004A6DF7" w:rsidP="004A6DF7">
      <w:pPr>
        <w:spacing w:line="240" w:lineRule="auto"/>
        <w:rPr>
          <w:rFonts w:ascii="Libre Franklin" w:hAnsi="Libre Franklin" w:cs="Poppins ExtraBold"/>
        </w:rPr>
      </w:pPr>
      <w:r w:rsidRPr="00427D1F">
        <w:rPr>
          <w:rFonts w:ascii="Libre Franklin" w:hAnsi="Libre Franklin" w:cs="Poppins ExtraBold"/>
        </w:rPr>
        <w:t xml:space="preserve">Or deliver to North Edge by mail or in person: </w:t>
      </w:r>
      <w:r w:rsidRPr="00427D1F">
        <w:rPr>
          <w:rFonts w:ascii="Libre Franklin" w:hAnsi="Libre Franklin" w:cs="Poppins ExtraBold"/>
        </w:rPr>
        <w:br/>
        <w:t xml:space="preserve">707 K Street, Eureka, CA 95501 </w:t>
      </w:r>
    </w:p>
    <w:p w:rsidR="00801E62" w:rsidRPr="00801E62" w:rsidRDefault="00801E62" w:rsidP="009D26A3">
      <w:pPr>
        <w:pStyle w:val="ListParagraph"/>
        <w:spacing w:line="240" w:lineRule="auto"/>
        <w:rPr>
          <w:rFonts w:ascii="Libre Franklin" w:hAnsi="Libre Franklin"/>
        </w:rPr>
      </w:pPr>
    </w:p>
    <w:p w:rsidR="00C3154D" w:rsidRDefault="00C3154D" w:rsidP="00AE7E85">
      <w:pPr>
        <w:spacing w:line="240" w:lineRule="auto"/>
        <w:rPr>
          <w:rFonts w:ascii="Libre Franklin" w:hAnsi="Libre Franklin"/>
        </w:rPr>
      </w:pPr>
    </w:p>
    <w:p w:rsidR="00C3154D" w:rsidRDefault="00C3154D" w:rsidP="00AE7E85">
      <w:pPr>
        <w:spacing w:line="240" w:lineRule="auto"/>
        <w:rPr>
          <w:rFonts w:ascii="Libre Franklin" w:hAnsi="Libre Franklin"/>
        </w:rPr>
      </w:pPr>
    </w:p>
    <w:p w:rsidR="00C3154D" w:rsidRDefault="00C3154D" w:rsidP="00AE7E85">
      <w:pPr>
        <w:spacing w:line="240" w:lineRule="auto"/>
        <w:rPr>
          <w:rFonts w:ascii="Libre Franklin" w:hAnsi="Libre Franklin"/>
        </w:rPr>
      </w:pPr>
    </w:p>
    <w:p w:rsidR="00C3154D" w:rsidRPr="00AE7E85" w:rsidRDefault="00C3154D" w:rsidP="00AE7E85">
      <w:pPr>
        <w:spacing w:line="240" w:lineRule="auto"/>
        <w:rPr>
          <w:rFonts w:ascii="Libre Franklin" w:hAnsi="Libre Franklin"/>
        </w:rPr>
      </w:pPr>
      <w:r>
        <w:rPr>
          <w:rFonts w:ascii="Libre Franklin" w:hAnsi="Libre Franklin"/>
        </w:rPr>
        <w:t xml:space="preserve"> </w:t>
      </w:r>
    </w:p>
    <w:p w:rsidR="00AE7E85" w:rsidRDefault="00AE7E85" w:rsidP="00AE7E85">
      <w:pPr>
        <w:pStyle w:val="ListParagraph"/>
        <w:spacing w:line="240" w:lineRule="auto"/>
        <w:rPr>
          <w:rFonts w:ascii="Libre Franklin" w:hAnsi="Libre Franklin"/>
        </w:rPr>
      </w:pPr>
    </w:p>
    <w:p w:rsidR="00AE7E85" w:rsidRPr="00AD5558" w:rsidRDefault="00AE7E85" w:rsidP="00AE7E85">
      <w:pPr>
        <w:pStyle w:val="ListParagraph"/>
        <w:spacing w:line="240" w:lineRule="auto"/>
        <w:rPr>
          <w:rFonts w:ascii="Libre Franklin" w:hAnsi="Libre Franklin"/>
        </w:rPr>
      </w:pPr>
    </w:p>
    <w:p w:rsidR="00AE7E85" w:rsidRPr="00AD5558" w:rsidRDefault="00AE7E85" w:rsidP="003462F0">
      <w:pPr>
        <w:spacing w:line="240" w:lineRule="auto"/>
        <w:rPr>
          <w:rFonts w:ascii="Poppins ExtraBold" w:hAnsi="Poppins ExtraBold" w:cs="Poppins ExtraBold"/>
          <w:sz w:val="32"/>
          <w:szCs w:val="32"/>
        </w:rPr>
      </w:pPr>
    </w:p>
    <w:sectPr w:rsidR="00AE7E85" w:rsidRPr="00AD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ExtraBold">
    <w:panose1 w:val="00000900000000000000"/>
    <w:charset w:val="00"/>
    <w:family w:val="auto"/>
    <w:pitch w:val="variable"/>
    <w:sig w:usb0="00008007" w:usb1="00000000" w:usb2="00000000" w:usb3="00000000" w:csb0="00000093" w:csb1="00000000"/>
  </w:font>
  <w:font w:name="Libre Franklin">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6DE8"/>
    <w:multiLevelType w:val="hybridMultilevel"/>
    <w:tmpl w:val="36863B96"/>
    <w:lvl w:ilvl="0" w:tplc="490CA00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50CFA"/>
    <w:multiLevelType w:val="hybridMultilevel"/>
    <w:tmpl w:val="AB86B242"/>
    <w:lvl w:ilvl="0" w:tplc="490CA0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298C"/>
    <w:multiLevelType w:val="hybridMultilevel"/>
    <w:tmpl w:val="17928FDE"/>
    <w:lvl w:ilvl="0" w:tplc="490CA0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22245"/>
    <w:multiLevelType w:val="hybridMultilevel"/>
    <w:tmpl w:val="D0DC2CE6"/>
    <w:lvl w:ilvl="0" w:tplc="490CA00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F23947"/>
    <w:multiLevelType w:val="hybridMultilevel"/>
    <w:tmpl w:val="9884725A"/>
    <w:lvl w:ilvl="0" w:tplc="815AE4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D2E90"/>
    <w:multiLevelType w:val="hybridMultilevel"/>
    <w:tmpl w:val="1A1AD886"/>
    <w:lvl w:ilvl="0" w:tplc="490CA0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64D6E"/>
    <w:multiLevelType w:val="hybridMultilevel"/>
    <w:tmpl w:val="8A86A20E"/>
    <w:lvl w:ilvl="0" w:tplc="490CA0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82E3E"/>
    <w:multiLevelType w:val="hybridMultilevel"/>
    <w:tmpl w:val="2D6CFA78"/>
    <w:lvl w:ilvl="0" w:tplc="490CA0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1182B"/>
    <w:multiLevelType w:val="hybridMultilevel"/>
    <w:tmpl w:val="C0841984"/>
    <w:lvl w:ilvl="0" w:tplc="490CA0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461964">
    <w:abstractNumId w:val="4"/>
  </w:num>
  <w:num w:numId="2" w16cid:durableId="1915167783">
    <w:abstractNumId w:val="7"/>
  </w:num>
  <w:num w:numId="3" w16cid:durableId="229269936">
    <w:abstractNumId w:val="5"/>
  </w:num>
  <w:num w:numId="4" w16cid:durableId="774441876">
    <w:abstractNumId w:val="8"/>
  </w:num>
  <w:num w:numId="5" w16cid:durableId="828012682">
    <w:abstractNumId w:val="2"/>
  </w:num>
  <w:num w:numId="6" w16cid:durableId="1015228488">
    <w:abstractNumId w:val="0"/>
  </w:num>
  <w:num w:numId="7" w16cid:durableId="1738547427">
    <w:abstractNumId w:val="6"/>
  </w:num>
  <w:num w:numId="8" w16cid:durableId="2139949337">
    <w:abstractNumId w:val="3"/>
  </w:num>
  <w:num w:numId="9" w16cid:durableId="108707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C1"/>
    <w:rsid w:val="00031A83"/>
    <w:rsid w:val="00151F69"/>
    <w:rsid w:val="00184A2A"/>
    <w:rsid w:val="001A4BEB"/>
    <w:rsid w:val="00246804"/>
    <w:rsid w:val="00270AC5"/>
    <w:rsid w:val="002F37CB"/>
    <w:rsid w:val="003462F0"/>
    <w:rsid w:val="00427D1F"/>
    <w:rsid w:val="004A6DF7"/>
    <w:rsid w:val="00573F27"/>
    <w:rsid w:val="005D669F"/>
    <w:rsid w:val="007C114E"/>
    <w:rsid w:val="00801E62"/>
    <w:rsid w:val="00803871"/>
    <w:rsid w:val="00825F00"/>
    <w:rsid w:val="008817E0"/>
    <w:rsid w:val="00912A24"/>
    <w:rsid w:val="009D26A3"/>
    <w:rsid w:val="00AD5558"/>
    <w:rsid w:val="00AE7E85"/>
    <w:rsid w:val="00BC25A0"/>
    <w:rsid w:val="00C3154D"/>
    <w:rsid w:val="00D231F0"/>
    <w:rsid w:val="00D439C1"/>
    <w:rsid w:val="00E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991E6-546C-468B-BF1E-D105580F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F7"/>
  </w:style>
  <w:style w:type="paragraph" w:styleId="Heading1">
    <w:name w:val="heading 1"/>
    <w:basedOn w:val="Normal"/>
    <w:next w:val="Normal"/>
    <w:link w:val="Heading1Char"/>
    <w:uiPriority w:val="9"/>
    <w:qFormat/>
    <w:rsid w:val="00D439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9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9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9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9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9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9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9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9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9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9C1"/>
    <w:rPr>
      <w:rFonts w:eastAsiaTheme="majorEastAsia" w:cstheme="majorBidi"/>
      <w:color w:val="272727" w:themeColor="text1" w:themeTint="D8"/>
    </w:rPr>
  </w:style>
  <w:style w:type="paragraph" w:styleId="Title">
    <w:name w:val="Title"/>
    <w:basedOn w:val="Normal"/>
    <w:next w:val="Normal"/>
    <w:link w:val="TitleChar"/>
    <w:uiPriority w:val="10"/>
    <w:qFormat/>
    <w:rsid w:val="00D43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9C1"/>
    <w:pPr>
      <w:spacing w:before="160"/>
      <w:jc w:val="center"/>
    </w:pPr>
    <w:rPr>
      <w:i/>
      <w:iCs/>
      <w:color w:val="404040" w:themeColor="text1" w:themeTint="BF"/>
    </w:rPr>
  </w:style>
  <w:style w:type="character" w:customStyle="1" w:styleId="QuoteChar">
    <w:name w:val="Quote Char"/>
    <w:basedOn w:val="DefaultParagraphFont"/>
    <w:link w:val="Quote"/>
    <w:uiPriority w:val="29"/>
    <w:rsid w:val="00D439C1"/>
    <w:rPr>
      <w:i/>
      <w:iCs/>
      <w:color w:val="404040" w:themeColor="text1" w:themeTint="BF"/>
    </w:rPr>
  </w:style>
  <w:style w:type="paragraph" w:styleId="ListParagraph">
    <w:name w:val="List Paragraph"/>
    <w:basedOn w:val="Normal"/>
    <w:uiPriority w:val="34"/>
    <w:qFormat/>
    <w:rsid w:val="00D439C1"/>
    <w:pPr>
      <w:ind w:left="720"/>
      <w:contextualSpacing/>
    </w:pPr>
  </w:style>
  <w:style w:type="character" w:styleId="IntenseEmphasis">
    <w:name w:val="Intense Emphasis"/>
    <w:basedOn w:val="DefaultParagraphFont"/>
    <w:uiPriority w:val="21"/>
    <w:qFormat/>
    <w:rsid w:val="00D439C1"/>
    <w:rPr>
      <w:i/>
      <w:iCs/>
      <w:color w:val="2F5496" w:themeColor="accent1" w:themeShade="BF"/>
    </w:rPr>
  </w:style>
  <w:style w:type="paragraph" w:styleId="IntenseQuote">
    <w:name w:val="Intense Quote"/>
    <w:basedOn w:val="Normal"/>
    <w:next w:val="Normal"/>
    <w:link w:val="IntenseQuoteChar"/>
    <w:uiPriority w:val="30"/>
    <w:qFormat/>
    <w:rsid w:val="00D4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9C1"/>
    <w:rPr>
      <w:i/>
      <w:iCs/>
      <w:color w:val="2F5496" w:themeColor="accent1" w:themeShade="BF"/>
    </w:rPr>
  </w:style>
  <w:style w:type="character" w:styleId="IntenseReference">
    <w:name w:val="Intense Reference"/>
    <w:basedOn w:val="DefaultParagraphFont"/>
    <w:uiPriority w:val="32"/>
    <w:qFormat/>
    <w:rsid w:val="00D439C1"/>
    <w:rPr>
      <w:b/>
      <w:bCs/>
      <w:smallCaps/>
      <w:color w:val="2F5496" w:themeColor="accent1" w:themeShade="BF"/>
      <w:spacing w:val="5"/>
    </w:rPr>
  </w:style>
  <w:style w:type="character" w:styleId="Hyperlink">
    <w:name w:val="Hyperlink"/>
    <w:basedOn w:val="DefaultParagraphFont"/>
    <w:uiPriority w:val="99"/>
    <w:unhideWhenUsed/>
    <w:rsid w:val="003462F0"/>
    <w:rPr>
      <w:color w:val="0563C1" w:themeColor="hyperlink"/>
      <w:u w:val="single"/>
    </w:rPr>
  </w:style>
  <w:style w:type="character" w:styleId="UnresolvedMention">
    <w:name w:val="Unresolved Mention"/>
    <w:basedOn w:val="DefaultParagraphFont"/>
    <w:uiPriority w:val="99"/>
    <w:semiHidden/>
    <w:unhideWhenUsed/>
    <w:rsid w:val="0034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northedgefinancing.org" TargetMode="External"/><Relationship Id="rId5" Type="http://schemas.openxmlformats.org/officeDocument/2006/relationships/hyperlink" Target="https://ccrp.humboldt.edu/sites/default/files/regional_plan_report_part_2_final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Seaman</dc:creator>
  <cp:keywords/>
  <dc:description/>
  <cp:lastModifiedBy>Susan Seaman</cp:lastModifiedBy>
  <cp:revision>8</cp:revision>
  <cp:lastPrinted>2025-03-07T17:58:00Z</cp:lastPrinted>
  <dcterms:created xsi:type="dcterms:W3CDTF">2025-03-04T20:10:00Z</dcterms:created>
  <dcterms:modified xsi:type="dcterms:W3CDTF">2025-03-10T17:04:00Z</dcterms:modified>
</cp:coreProperties>
</file>